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AB61B5">
        <w:tc>
          <w:tcPr>
            <w:tcW w:w="1617" w:type="dxa"/>
          </w:tcPr>
          <w:p w14:paraId="15BF0867" w14:textId="77777777" w:rsidR="0012209D" w:rsidRDefault="0012209D" w:rsidP="00AB61B5">
            <w:r>
              <w:t>Last updated:</w:t>
            </w:r>
          </w:p>
        </w:tc>
        <w:tc>
          <w:tcPr>
            <w:tcW w:w="8418" w:type="dxa"/>
          </w:tcPr>
          <w:p w14:paraId="15BF0868" w14:textId="77777777" w:rsidR="0012209D" w:rsidRDefault="0012209D" w:rsidP="00AB61B5">
            <w:r>
              <w:t>&lt;date&gt;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0"/>
        <w:gridCol w:w="4137"/>
        <w:gridCol w:w="966"/>
        <w:gridCol w:w="2014"/>
      </w:tblGrid>
      <w:tr w:rsidR="0012209D" w14:paraId="15BF086F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AB61B5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314A7D03" w:rsidR="0012209D" w:rsidRPr="00447FD8" w:rsidRDefault="007A7278" w:rsidP="007E1BF6">
            <w:pPr>
              <w:rPr>
                <w:b/>
                <w:bCs/>
              </w:rPr>
            </w:pPr>
            <w:r>
              <w:rPr>
                <w:b/>
                <w:bCs/>
              </w:rPr>
              <w:t>Research</w:t>
            </w:r>
            <w:r w:rsidR="001054C3">
              <w:rPr>
                <w:b/>
                <w:bCs/>
              </w:rPr>
              <w:t xml:space="preserve"> Fellow</w:t>
            </w:r>
            <w:r w:rsidR="000218A1">
              <w:rPr>
                <w:b/>
                <w:bCs/>
              </w:rPr>
              <w:t xml:space="preserve"> (</w:t>
            </w:r>
            <w:r w:rsidR="00A3376C" w:rsidRPr="00A3376C">
              <w:rPr>
                <w:b/>
                <w:bCs/>
              </w:rPr>
              <w:t>Post</w:t>
            </w:r>
            <w:r w:rsidR="0048677D">
              <w:rPr>
                <w:b/>
                <w:bCs/>
              </w:rPr>
              <w:t>d</w:t>
            </w:r>
            <w:r w:rsidR="00A3376C" w:rsidRPr="00A3376C">
              <w:rPr>
                <w:b/>
                <w:bCs/>
              </w:rPr>
              <w:t>octoral</w:t>
            </w:r>
            <w:r w:rsidR="000218A1">
              <w:rPr>
                <w:b/>
                <w:bCs/>
              </w:rPr>
              <w:t>)</w:t>
            </w:r>
            <w:r w:rsidR="00A3376C" w:rsidRPr="00A3376C">
              <w:rPr>
                <w:b/>
                <w:bCs/>
              </w:rPr>
              <w:t xml:space="preserve"> </w:t>
            </w:r>
            <w:r w:rsidR="004B406D">
              <w:rPr>
                <w:b/>
                <w:bCs/>
              </w:rPr>
              <w:t xml:space="preserve">in </w:t>
            </w:r>
            <w:r w:rsidR="0048677D">
              <w:rPr>
                <w:b/>
                <w:bCs/>
              </w:rPr>
              <w:t>Microbiology/Microbiome</w:t>
            </w:r>
          </w:p>
        </w:tc>
      </w:tr>
      <w:tr w:rsidR="007E406B" w14:paraId="251FD184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762DA2DC" w14:textId="3DD5B139" w:rsidR="007E406B" w:rsidRDefault="007E406B" w:rsidP="00AB61B5">
            <w:r>
              <w:t>Standard Occupation Code: (UKVI SOC CODE)</w:t>
            </w:r>
          </w:p>
        </w:tc>
        <w:tc>
          <w:tcPr>
            <w:tcW w:w="7226" w:type="dxa"/>
            <w:gridSpan w:val="3"/>
          </w:tcPr>
          <w:p w14:paraId="4FCDCC34" w14:textId="1B482519" w:rsidR="007E406B" w:rsidRDefault="00AB61B5" w:rsidP="00AB61B5">
            <w:r>
              <w:t>2119</w:t>
            </w:r>
            <w:r w:rsidR="395D628B">
              <w:t xml:space="preserve"> - Natural and social science professionals</w:t>
            </w:r>
          </w:p>
        </w:tc>
      </w:tr>
      <w:tr w:rsidR="0012209D" w14:paraId="15BF0875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3" w14:textId="21134BD9" w:rsidR="0012209D" w:rsidRDefault="00FA0111" w:rsidP="00AB61B5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1B2B8A09" w:rsidR="0012209D" w:rsidRDefault="002B0D89" w:rsidP="00AB61B5">
            <w:r>
              <w:t>School of Biological Sciences</w:t>
            </w:r>
          </w:p>
        </w:tc>
      </w:tr>
      <w:tr w:rsidR="00746AEB" w14:paraId="07201851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AB61B5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0032DB00" w:rsidR="00746AEB" w:rsidRDefault="00EE3907" w:rsidP="00AB61B5">
            <w:r>
              <w:t>Faculty of Environmental and Life Sciences</w:t>
            </w:r>
          </w:p>
        </w:tc>
      </w:tr>
      <w:tr w:rsidR="0012209D" w14:paraId="15BF087A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1B23D513" w:rsidR="0012209D" w:rsidRDefault="00155170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AB61B5">
            <w:r>
              <w:t>Level:</w:t>
            </w:r>
          </w:p>
        </w:tc>
        <w:tc>
          <w:tcPr>
            <w:tcW w:w="2054" w:type="dxa"/>
          </w:tcPr>
          <w:p w14:paraId="15BF0879" w14:textId="1BB68F09" w:rsidR="0012209D" w:rsidRDefault="001054C3" w:rsidP="00AB61B5">
            <w:r>
              <w:t>4</w:t>
            </w:r>
          </w:p>
        </w:tc>
      </w:tr>
      <w:tr w:rsidR="0012209D" w14:paraId="15BF087E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AB61B5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27D8405B" w:rsidR="0012209D" w:rsidRDefault="00171F75" w:rsidP="00171F75">
            <w:r>
              <w:t>Research</w:t>
            </w:r>
            <w:r w:rsidR="001054C3">
              <w:t xml:space="preserve"> pathway</w:t>
            </w:r>
          </w:p>
        </w:tc>
      </w:tr>
      <w:tr w:rsidR="0012209D" w14:paraId="15BF0881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AB61B5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6508DC63" w:rsidR="0012209D" w:rsidRPr="005508A2" w:rsidRDefault="005944EA" w:rsidP="00AB61B5">
            <w:r>
              <w:t xml:space="preserve">Dr. </w:t>
            </w:r>
            <w:r w:rsidR="00EE3907">
              <w:t>Fatima C. Pereira</w:t>
            </w:r>
          </w:p>
        </w:tc>
      </w:tr>
      <w:tr w:rsidR="0012209D" w14:paraId="15BF0884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AB61B5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77777777" w:rsidR="0012209D" w:rsidRPr="005508A2" w:rsidRDefault="0012209D" w:rsidP="00AB61B5"/>
        </w:tc>
      </w:tr>
      <w:tr w:rsidR="0012209D" w14:paraId="15BF0887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AB61B5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5CC0099A" w:rsidR="0012209D" w:rsidRPr="005508A2" w:rsidRDefault="0012209D" w:rsidP="00AB61B5">
            <w:r>
              <w:t>Office</w:t>
            </w:r>
            <w:r w:rsidR="00EE3907">
              <w:t>/</w:t>
            </w:r>
            <w:proofErr w:type="gramStart"/>
            <w:r w:rsidR="005944EA">
              <w:t>Non Office</w:t>
            </w:r>
            <w:proofErr w:type="gramEnd"/>
            <w:r w:rsidR="005944EA">
              <w:t>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62E8C974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AB61B5">
            <w:r>
              <w:t>Job purpose</w:t>
            </w:r>
          </w:p>
        </w:tc>
      </w:tr>
      <w:tr w:rsidR="0012209D" w14:paraId="15BF088C" w14:textId="77777777" w:rsidTr="62E8C974">
        <w:trPr>
          <w:trHeight w:val="1134"/>
        </w:trPr>
        <w:tc>
          <w:tcPr>
            <w:tcW w:w="10137" w:type="dxa"/>
          </w:tcPr>
          <w:p w14:paraId="15BF088B" w14:textId="69E30806" w:rsidR="0012209D" w:rsidRDefault="009D6185" w:rsidP="00AB61B5">
            <w:r>
              <w:t>To undertake research in accordance with the specified research project under the supervision of the award holder. To undertake leadership, management and engagement activities.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8"/>
        <w:gridCol w:w="1018"/>
      </w:tblGrid>
      <w:tr w:rsidR="0012209D" w14:paraId="15BF0890" w14:textId="77777777" w:rsidTr="70C9AA38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AB61B5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AB61B5">
            <w:r>
              <w:t>% Time</w:t>
            </w:r>
          </w:p>
        </w:tc>
      </w:tr>
      <w:tr w:rsidR="0024201F" w14:paraId="15BF0894" w14:textId="77777777" w:rsidTr="70C9AA38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1" w14:textId="77777777" w:rsidR="0024201F" w:rsidRDefault="0024201F" w:rsidP="0024201F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2" w14:textId="0126CF23" w:rsidR="0024201F" w:rsidRDefault="61C15F12" w:rsidP="62E8C974">
            <w:pPr>
              <w:rPr>
                <w:rFonts w:eastAsia="Lucida Sans" w:cs="Lucida Sans"/>
                <w:sz w:val="20"/>
              </w:rPr>
            </w:pPr>
            <w:r w:rsidRPr="62E8C974">
              <w:rPr>
                <w:rFonts w:eastAsia="Lucida Sans" w:cs="Lucida Sans"/>
                <w:szCs w:val="18"/>
              </w:rPr>
              <w:t xml:space="preserve">To develop and carry out </w:t>
            </w:r>
            <w:r w:rsidR="00952712">
              <w:rPr>
                <w:rFonts w:eastAsia="Lucida Sans" w:cs="Lucida Sans"/>
                <w:szCs w:val="18"/>
              </w:rPr>
              <w:t xml:space="preserve">wet lab </w:t>
            </w:r>
            <w:r w:rsidRPr="62E8C974">
              <w:rPr>
                <w:rFonts w:eastAsia="Lucida Sans" w:cs="Lucida Sans"/>
                <w:szCs w:val="18"/>
              </w:rPr>
              <w:t>research</w:t>
            </w:r>
            <w:r w:rsidR="005944EA">
              <w:rPr>
                <w:rFonts w:eastAsia="Lucida Sans" w:cs="Lucida Sans"/>
                <w:szCs w:val="18"/>
              </w:rPr>
              <w:t xml:space="preserve"> investigating the communication</w:t>
            </w:r>
            <w:r w:rsidR="005A45BE">
              <w:rPr>
                <w:rFonts w:eastAsia="Lucida Sans" w:cs="Lucida Sans"/>
                <w:szCs w:val="18"/>
              </w:rPr>
              <w:t xml:space="preserve"> between the gut microbiome and the host immune system, using microbial eco</w:t>
            </w:r>
            <w:r w:rsidR="0069197C">
              <w:rPr>
                <w:rFonts w:eastAsia="Lucida Sans" w:cs="Lucida Sans"/>
                <w:szCs w:val="18"/>
              </w:rPr>
              <w:t xml:space="preserve">logy </w:t>
            </w:r>
            <w:r w:rsidR="005A45BE">
              <w:rPr>
                <w:rFonts w:eastAsia="Lucida Sans" w:cs="Lucida Sans"/>
                <w:szCs w:val="18"/>
              </w:rPr>
              <w:t>techniques, microscopy</w:t>
            </w:r>
            <w:r w:rsidR="00B7056F">
              <w:rPr>
                <w:rFonts w:eastAsia="Lucida Sans" w:cs="Lucida Sans"/>
                <w:szCs w:val="18"/>
              </w:rPr>
              <w:t>,</w:t>
            </w:r>
            <w:r w:rsidR="005A45BE">
              <w:rPr>
                <w:rFonts w:eastAsia="Lucida Sans" w:cs="Lucida Sans"/>
                <w:szCs w:val="18"/>
              </w:rPr>
              <w:t xml:space="preserve"> </w:t>
            </w:r>
            <w:r w:rsidR="00A74B22">
              <w:rPr>
                <w:rFonts w:eastAsia="Lucida Sans" w:cs="Lucida Sans"/>
                <w:szCs w:val="18"/>
              </w:rPr>
              <w:t xml:space="preserve">FACS, </w:t>
            </w:r>
            <w:r w:rsidR="005A45BE">
              <w:rPr>
                <w:rFonts w:eastAsia="Lucida Sans" w:cs="Lucida Sans"/>
                <w:szCs w:val="18"/>
              </w:rPr>
              <w:t>and next-generation sequencing</w:t>
            </w:r>
          </w:p>
        </w:tc>
        <w:tc>
          <w:tcPr>
            <w:tcW w:w="1018" w:type="dxa"/>
          </w:tcPr>
          <w:p w14:paraId="15BF0893" w14:textId="07A3EDA2" w:rsidR="0024201F" w:rsidRDefault="00C265CD" w:rsidP="0024201F">
            <w:r>
              <w:t>55</w:t>
            </w:r>
            <w:r w:rsidR="61C15F12">
              <w:t xml:space="preserve"> </w:t>
            </w:r>
            <w:r w:rsidR="623A2B57">
              <w:t>%</w:t>
            </w:r>
          </w:p>
        </w:tc>
      </w:tr>
      <w:tr w:rsidR="0012209D" w14:paraId="15BF0898" w14:textId="77777777" w:rsidTr="70C9AA38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6795A9C7" w14:textId="22A21CAE" w:rsidR="62E8C974" w:rsidRDefault="005A45BE" w:rsidP="62E8C974">
            <w:r>
              <w:rPr>
                <w:rFonts w:eastAsia="Lucida Sans" w:cs="Lucida Sans"/>
                <w:szCs w:val="18"/>
              </w:rPr>
              <w:t>To process</w:t>
            </w:r>
            <w:r w:rsidR="00FE0625">
              <w:rPr>
                <w:rFonts w:eastAsia="Lucida Sans" w:cs="Lucida Sans"/>
                <w:szCs w:val="18"/>
              </w:rPr>
              <w:t xml:space="preserve"> and analyse</w:t>
            </w:r>
            <w:r>
              <w:rPr>
                <w:rFonts w:eastAsia="Lucida Sans" w:cs="Lucida Sans"/>
                <w:szCs w:val="18"/>
              </w:rPr>
              <w:t xml:space="preserve"> microscopy</w:t>
            </w:r>
            <w:r w:rsidR="00935414">
              <w:rPr>
                <w:rFonts w:eastAsia="Lucida Sans" w:cs="Lucida Sans"/>
                <w:szCs w:val="18"/>
              </w:rPr>
              <w:t xml:space="preserve"> </w:t>
            </w:r>
            <w:r>
              <w:rPr>
                <w:rFonts w:eastAsia="Lucida Sans" w:cs="Lucida Sans"/>
                <w:szCs w:val="18"/>
              </w:rPr>
              <w:t xml:space="preserve">and </w:t>
            </w:r>
            <w:r w:rsidR="00FE0625">
              <w:rPr>
                <w:rFonts w:eastAsia="Lucida Sans" w:cs="Lucida Sans"/>
                <w:szCs w:val="18"/>
              </w:rPr>
              <w:t xml:space="preserve">next-generation </w:t>
            </w:r>
            <w:r>
              <w:rPr>
                <w:rFonts w:eastAsia="Lucida Sans" w:cs="Lucida Sans"/>
                <w:szCs w:val="18"/>
              </w:rPr>
              <w:t xml:space="preserve">sequencing data </w:t>
            </w:r>
          </w:p>
        </w:tc>
        <w:tc>
          <w:tcPr>
            <w:tcW w:w="1018" w:type="dxa"/>
          </w:tcPr>
          <w:p w14:paraId="30AC8C4C" w14:textId="5AC65FFC" w:rsidR="667351B7" w:rsidRDefault="000755F7">
            <w:r>
              <w:t>20</w:t>
            </w:r>
            <w:r w:rsidR="62E8C974">
              <w:t xml:space="preserve"> %</w:t>
            </w:r>
          </w:p>
        </w:tc>
      </w:tr>
      <w:tr w:rsidR="0012209D" w14:paraId="15BF089C" w14:textId="77777777" w:rsidTr="70C9AA38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714C4F85" w14:textId="3CB7B627" w:rsidR="5F983EA3" w:rsidRPr="00FE0625" w:rsidRDefault="00FE0625" w:rsidP="62E8C974">
            <w:pPr>
              <w:rPr>
                <w:rFonts w:eastAsia="Lucida Sans" w:cs="Lucida Sans"/>
                <w:szCs w:val="18"/>
              </w:rPr>
            </w:pPr>
            <w:r>
              <w:rPr>
                <w:rFonts w:eastAsia="Lucida Sans" w:cs="Lucida Sans"/>
                <w:szCs w:val="18"/>
              </w:rPr>
              <w:t>D</w:t>
            </w:r>
            <w:r w:rsidRPr="62E8C974">
              <w:rPr>
                <w:rFonts w:eastAsia="Lucida Sans" w:cs="Lucida Sans"/>
                <w:szCs w:val="18"/>
              </w:rPr>
              <w:t>isseminate findings by</w:t>
            </w:r>
            <w:r>
              <w:rPr>
                <w:rFonts w:eastAsia="Lucida Sans" w:cs="Lucida Sans"/>
                <w:szCs w:val="18"/>
              </w:rPr>
              <w:t xml:space="preserve"> </w:t>
            </w:r>
            <w:r w:rsidRPr="62E8C974">
              <w:rPr>
                <w:rFonts w:eastAsia="Lucida Sans" w:cs="Lucida Sans"/>
                <w:szCs w:val="18"/>
              </w:rPr>
              <w:t xml:space="preserve">preparing publication materials for referred journals, presenting results at conferences, or at </w:t>
            </w:r>
            <w:r w:rsidR="00C32F0A">
              <w:rPr>
                <w:rFonts w:eastAsia="Lucida Sans" w:cs="Lucida Sans"/>
                <w:szCs w:val="18"/>
              </w:rPr>
              <w:t>meetings with project partners</w:t>
            </w:r>
            <w:r w:rsidRPr="62E8C974">
              <w:rPr>
                <w:rFonts w:eastAsia="Lucida Sans" w:cs="Lucida Sans"/>
                <w:szCs w:val="18"/>
              </w:rPr>
              <w:t>.</w:t>
            </w:r>
          </w:p>
        </w:tc>
        <w:tc>
          <w:tcPr>
            <w:tcW w:w="1018" w:type="dxa"/>
          </w:tcPr>
          <w:p w14:paraId="7C89C0C3" w14:textId="1C5A8DEF" w:rsidR="7214DF81" w:rsidRDefault="00FE0625">
            <w:r>
              <w:t>5</w:t>
            </w:r>
            <w:r w:rsidR="4472E8D9">
              <w:t xml:space="preserve"> </w:t>
            </w:r>
            <w:r w:rsidR="62E8C974">
              <w:t>%</w:t>
            </w:r>
          </w:p>
        </w:tc>
      </w:tr>
      <w:tr w:rsidR="0012209D" w14:paraId="15BF08AC" w14:textId="77777777" w:rsidTr="70C9AA38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A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A" w14:textId="6AC7B586" w:rsidR="0012209D" w:rsidRPr="00447FD8" w:rsidRDefault="009D6185" w:rsidP="00343D93">
            <w:r w:rsidRPr="009D6185">
              <w:t>Supervise the work of junior research staff.</w:t>
            </w:r>
          </w:p>
        </w:tc>
        <w:tc>
          <w:tcPr>
            <w:tcW w:w="1018" w:type="dxa"/>
          </w:tcPr>
          <w:p w14:paraId="15BF08AB" w14:textId="65C82515" w:rsidR="0012209D" w:rsidRDefault="00FE0625" w:rsidP="00AB61B5">
            <w:r>
              <w:t>5</w:t>
            </w:r>
            <w:r w:rsidR="00343D93">
              <w:t xml:space="preserve"> %</w:t>
            </w:r>
          </w:p>
        </w:tc>
      </w:tr>
      <w:tr w:rsidR="009D6185" w14:paraId="26432C86" w14:textId="77777777" w:rsidTr="70C9AA38">
        <w:trPr>
          <w:cantSplit/>
        </w:trPr>
        <w:tc>
          <w:tcPr>
            <w:tcW w:w="601" w:type="dxa"/>
            <w:tcBorders>
              <w:right w:val="nil"/>
            </w:tcBorders>
          </w:tcPr>
          <w:p w14:paraId="7A2D8CBD" w14:textId="77777777" w:rsidR="009D6185" w:rsidRDefault="009D6185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407D1829" w14:textId="3FF9B6F1" w:rsidR="009D6185" w:rsidRPr="009D6185" w:rsidRDefault="009D6185" w:rsidP="00343D93">
            <w:r w:rsidRPr="009D6185">
              <w:t>Carry out occasional undergraduate supervision, demonstrating or lecturing duties within own area of expertise, under the direct guidance of a member of departmental academic staff.</w:t>
            </w:r>
          </w:p>
        </w:tc>
        <w:tc>
          <w:tcPr>
            <w:tcW w:w="1018" w:type="dxa"/>
          </w:tcPr>
          <w:p w14:paraId="1A14AD25" w14:textId="7177CB00" w:rsidR="009D6185" w:rsidRDefault="00FE0625" w:rsidP="00AB61B5">
            <w:r>
              <w:t>5</w:t>
            </w:r>
            <w:r w:rsidR="009D6185">
              <w:t xml:space="preserve"> %</w:t>
            </w:r>
          </w:p>
        </w:tc>
      </w:tr>
      <w:tr w:rsidR="00271581" w14:paraId="0FAEE9B7" w14:textId="77777777" w:rsidTr="70C9AA38">
        <w:trPr>
          <w:cantSplit/>
        </w:trPr>
        <w:tc>
          <w:tcPr>
            <w:tcW w:w="601" w:type="dxa"/>
            <w:tcBorders>
              <w:right w:val="nil"/>
            </w:tcBorders>
          </w:tcPr>
          <w:p w14:paraId="4E048ACE" w14:textId="77777777" w:rsidR="00271581" w:rsidRDefault="00271581" w:rsidP="00271581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F4DE445" w14:textId="257794B3" w:rsidR="00271581" w:rsidRPr="00E56CFE" w:rsidRDefault="00271581" w:rsidP="00271581">
            <w:r w:rsidRPr="00E56CFE">
              <w:t>To allocate 10 days a year (pro rata if part-time) to undertake training and continuing professional development (CPD), develop research identity and leadership skills in line with the Researcher Development Concordat.</w:t>
            </w:r>
          </w:p>
        </w:tc>
        <w:tc>
          <w:tcPr>
            <w:tcW w:w="1018" w:type="dxa"/>
          </w:tcPr>
          <w:p w14:paraId="0A3ADFF8" w14:textId="51B3EA6A" w:rsidR="00271581" w:rsidRPr="00E56CFE" w:rsidRDefault="4B1950E4" w:rsidP="00271581">
            <w:r>
              <w:t>5</w:t>
            </w:r>
            <w:r w:rsidR="005F12BF">
              <w:t xml:space="preserve"> </w:t>
            </w:r>
            <w:r w:rsidR="32BEAA9D">
              <w:t>%</w:t>
            </w:r>
          </w:p>
        </w:tc>
      </w:tr>
      <w:tr w:rsidR="00271581" w14:paraId="02C51BD6" w14:textId="77777777" w:rsidTr="70C9AA38">
        <w:trPr>
          <w:cantSplit/>
        </w:trPr>
        <w:tc>
          <w:tcPr>
            <w:tcW w:w="601" w:type="dxa"/>
            <w:tcBorders>
              <w:right w:val="nil"/>
            </w:tcBorders>
          </w:tcPr>
          <w:p w14:paraId="6979F6BB" w14:textId="77777777" w:rsidR="00271581" w:rsidRDefault="00271581" w:rsidP="00271581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06FB577A" w14:textId="26DA5297" w:rsidR="00271581" w:rsidRPr="00447FD8" w:rsidRDefault="00271581" w:rsidP="00271581">
            <w:r w:rsidRPr="00D116BC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73579A3D" w14:textId="7E34C743" w:rsidR="00271581" w:rsidRDefault="09138385" w:rsidP="00271581">
            <w:r>
              <w:t>5</w:t>
            </w:r>
            <w:r w:rsidR="005F12BF">
              <w:t xml:space="preserve"> </w:t>
            </w:r>
            <w:r w:rsidR="32BEAA9D">
              <w:t>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AB61B5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AB61B5">
        <w:trPr>
          <w:trHeight w:val="1134"/>
        </w:trPr>
        <w:tc>
          <w:tcPr>
            <w:tcW w:w="10137" w:type="dxa"/>
          </w:tcPr>
          <w:p w14:paraId="67596F1C" w14:textId="77777777" w:rsidR="009D6185" w:rsidRDefault="009D6185" w:rsidP="009D6185">
            <w:r>
              <w:t xml:space="preserve">Direct responsibility to holder of research award or academic supervisor. </w:t>
            </w:r>
          </w:p>
          <w:p w14:paraId="6D086920" w14:textId="77777777" w:rsidR="009D6185" w:rsidRDefault="009D6185" w:rsidP="009D6185">
            <w:r>
              <w:t>May have additional reporting and liaison responsibilities to external funding bodies or sponsors.</w:t>
            </w:r>
          </w:p>
          <w:p w14:paraId="76B5D64D" w14:textId="42A7E444" w:rsidR="009D6185" w:rsidRDefault="009D6185" w:rsidP="009D6185">
            <w:r>
              <w:t xml:space="preserve">May be asked to serve on a relevant </w:t>
            </w:r>
            <w:r w:rsidR="00781DF5">
              <w:t xml:space="preserve">School/Department </w:t>
            </w:r>
            <w:r>
              <w:t xml:space="preserve">committee, for example research committee.  </w:t>
            </w:r>
          </w:p>
          <w:p w14:paraId="15BF08B0" w14:textId="6763D606" w:rsidR="0012209D" w:rsidRPr="00805015" w:rsidRDefault="009D6185" w:rsidP="00805015">
            <w:pPr>
              <w:rPr>
                <w:i/>
                <w:iCs/>
              </w:rPr>
            </w:pPr>
            <w:r>
              <w:t xml:space="preserve">Collaborators/colleagues </w:t>
            </w:r>
            <w:r w:rsidR="00805015">
              <w:t>within the project “</w:t>
            </w:r>
            <w:proofErr w:type="spellStart"/>
            <w:r w:rsidR="00805015" w:rsidRPr="00805015">
              <w:t>MetaBacImmun</w:t>
            </w:r>
            <w:proofErr w:type="spellEnd"/>
            <w:r w:rsidR="00805015" w:rsidRPr="00805015">
              <w:t xml:space="preserve"> - In situ single-cell metabolic profiling of the microbiota and its control by the immune system”</w:t>
            </w:r>
            <w:r w:rsidR="00AD1843">
              <w:t>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7E1BF6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Default="00343D93" w:rsidP="00AB61B5">
            <w:r>
              <w:t>Special Requirements</w:t>
            </w:r>
          </w:p>
        </w:tc>
      </w:tr>
      <w:tr w:rsidR="00343D93" w14:paraId="0C44D04E" w14:textId="77777777" w:rsidTr="00982E39">
        <w:trPr>
          <w:trHeight w:val="1827"/>
        </w:trPr>
        <w:tc>
          <w:tcPr>
            <w:tcW w:w="9751" w:type="dxa"/>
          </w:tcPr>
          <w:p w14:paraId="19993381" w14:textId="79D57D4F" w:rsidR="002B0D89" w:rsidRDefault="00AD1843" w:rsidP="009D6185">
            <w:r>
              <w:t>To attend 2 meetings with collaborator partners in Berlin, Germany</w:t>
            </w:r>
            <w:r w:rsidR="00974D46">
              <w:t xml:space="preserve">, </w:t>
            </w:r>
            <w:r w:rsidR="00826DFD">
              <w:t>for the duration of the project.</w:t>
            </w:r>
          </w:p>
          <w:p w14:paraId="15D092C5" w14:textId="77777777" w:rsidR="00AD1843" w:rsidRDefault="00AD1843" w:rsidP="009D6185"/>
          <w:p w14:paraId="2A164572" w14:textId="7733CF00" w:rsidR="00343D93" w:rsidRDefault="009D6185" w:rsidP="009D6185">
            <w:r>
              <w:t>To attend national and international conferences for the purpose of disseminating research results.</w:t>
            </w:r>
          </w:p>
          <w:p w14:paraId="3372E129" w14:textId="77777777" w:rsidR="007E1BF6" w:rsidRDefault="007E1BF6" w:rsidP="009D6185"/>
          <w:p w14:paraId="6DA5CA0A" w14:textId="426A7702" w:rsidR="007E1BF6" w:rsidRDefault="007E1BF6" w:rsidP="009D6185">
            <w:r w:rsidRPr="007E1BF6">
              <w:rPr>
                <w:i/>
                <w:iCs/>
              </w:rPr>
              <w:t xml:space="preserve">Applications for Research Fellow positions will be considered from candidates who are working towards or nearing completion of a relevant PhD qualification.  The title of Research Fellow will be applied upon successful completion of the PhD.  Prior to the qualification being awarded the title of </w:t>
            </w:r>
            <w:r w:rsidRPr="007E1BF6">
              <w:rPr>
                <w:b/>
                <w:bCs/>
                <w:i/>
                <w:iCs/>
              </w:rPr>
              <w:t>Senior Research Assistant</w:t>
            </w:r>
            <w:r w:rsidRPr="007E1BF6">
              <w:rPr>
                <w:i/>
                <w:iCs/>
              </w:rPr>
              <w:t xml:space="preserve"> will be given.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598"/>
        <w:gridCol w:w="4067"/>
        <w:gridCol w:w="2702"/>
        <w:gridCol w:w="1260"/>
      </w:tblGrid>
      <w:tr w:rsidR="00013C10" w14:paraId="15BF08BA" w14:textId="77777777" w:rsidTr="00271581">
        <w:tc>
          <w:tcPr>
            <w:tcW w:w="1598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982E39" w:rsidRDefault="00013C10" w:rsidP="00AB61B5">
            <w:pPr>
              <w:rPr>
                <w:bCs/>
              </w:rPr>
            </w:pPr>
            <w:r w:rsidRPr="00982E39">
              <w:rPr>
                <w:bCs/>
              </w:rPr>
              <w:t>Criteria</w:t>
            </w:r>
          </w:p>
        </w:tc>
        <w:tc>
          <w:tcPr>
            <w:tcW w:w="4067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982E39" w:rsidRDefault="00013C10" w:rsidP="00AB61B5">
            <w:pPr>
              <w:rPr>
                <w:bCs/>
              </w:rPr>
            </w:pPr>
            <w:r w:rsidRPr="00982E39">
              <w:rPr>
                <w:bCs/>
              </w:rPr>
              <w:t>Essential</w:t>
            </w:r>
          </w:p>
        </w:tc>
        <w:tc>
          <w:tcPr>
            <w:tcW w:w="27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271581">
        <w:tc>
          <w:tcPr>
            <w:tcW w:w="1598" w:type="dxa"/>
          </w:tcPr>
          <w:p w14:paraId="15BF08BB" w14:textId="21456655" w:rsidR="00013C10" w:rsidRPr="00982E39" w:rsidRDefault="00013C10" w:rsidP="00AB61B5">
            <w:r w:rsidRPr="00982E39">
              <w:t xml:space="preserve">Qualifications, knowledge </w:t>
            </w:r>
            <w:r w:rsidR="00746AEB" w:rsidRPr="00982E39">
              <w:t>and</w:t>
            </w:r>
            <w:r w:rsidRPr="00982E39">
              <w:t xml:space="preserve"> experience</w:t>
            </w:r>
          </w:p>
        </w:tc>
        <w:tc>
          <w:tcPr>
            <w:tcW w:w="4067" w:type="dxa"/>
          </w:tcPr>
          <w:p w14:paraId="06416DC6" w14:textId="3625B988" w:rsidR="00A317D8" w:rsidRPr="00982E39" w:rsidRDefault="009D6185" w:rsidP="00A317D8">
            <w:pPr>
              <w:spacing w:after="90"/>
            </w:pPr>
            <w:r w:rsidRPr="00982E39">
              <w:t xml:space="preserve">PhD </w:t>
            </w:r>
            <w:r w:rsidR="00982E39" w:rsidRPr="00982E39">
              <w:t xml:space="preserve">or equivalent professional qualifications and </w:t>
            </w:r>
            <w:r w:rsidR="00982E39" w:rsidRPr="00982E39">
              <w:t xml:space="preserve">experience </w:t>
            </w:r>
            <w:r w:rsidRPr="00982E39">
              <w:t xml:space="preserve">in </w:t>
            </w:r>
            <w:r w:rsidR="00A317D8" w:rsidRPr="00982E39">
              <w:t>Microbiology, Microbial Ecology or related area</w:t>
            </w:r>
          </w:p>
          <w:p w14:paraId="386FA6D8" w14:textId="77777777" w:rsidR="00896D12" w:rsidRPr="00982E39" w:rsidRDefault="009D6185" w:rsidP="00A317D8">
            <w:pPr>
              <w:spacing w:after="90"/>
            </w:pPr>
            <w:r w:rsidRPr="00982E39">
              <w:t xml:space="preserve">Detailed understanding and knowledge of </w:t>
            </w:r>
            <w:r w:rsidR="00A317D8" w:rsidRPr="00982E39">
              <w:t>the gut microbiome composition and function</w:t>
            </w:r>
          </w:p>
          <w:p w14:paraId="15BF08BC" w14:textId="602EE367" w:rsidR="009D6185" w:rsidRPr="00982E39" w:rsidRDefault="00863286" w:rsidP="00A317D8">
            <w:pPr>
              <w:spacing w:after="90"/>
            </w:pPr>
            <w:r w:rsidRPr="00982E39">
              <w:t xml:space="preserve">Detailed understanding </w:t>
            </w:r>
            <w:r w:rsidR="00C53A6D" w:rsidRPr="00982E39">
              <w:t>and</w:t>
            </w:r>
            <w:r w:rsidR="008B3D91" w:rsidRPr="00982E39">
              <w:t>/or</w:t>
            </w:r>
            <w:r w:rsidR="00C53A6D" w:rsidRPr="00982E39">
              <w:t xml:space="preserve"> experience in</w:t>
            </w:r>
            <w:r w:rsidRPr="00982E39">
              <w:t xml:space="preserve"> techniques for microbial single</w:t>
            </w:r>
            <w:r w:rsidR="00DA453B" w:rsidRPr="00982E39">
              <w:t>-</w:t>
            </w:r>
            <w:r w:rsidRPr="00982E39">
              <w:t>cell analysis</w:t>
            </w:r>
          </w:p>
        </w:tc>
        <w:tc>
          <w:tcPr>
            <w:tcW w:w="2702" w:type="dxa"/>
          </w:tcPr>
          <w:p w14:paraId="581936E9" w14:textId="53C1AF74" w:rsidR="00896D12" w:rsidRPr="00982E39" w:rsidRDefault="00896D12" w:rsidP="009D6185">
            <w:pPr>
              <w:spacing w:after="90"/>
            </w:pPr>
            <w:r w:rsidRPr="00982E39">
              <w:t xml:space="preserve">Experience in </w:t>
            </w:r>
            <w:r w:rsidR="00F07DBC" w:rsidRPr="00982E39">
              <w:t xml:space="preserve">spatial analysis or </w:t>
            </w:r>
            <w:r w:rsidRPr="00982E39">
              <w:t>single-cell analysis</w:t>
            </w:r>
            <w:r w:rsidR="00DA453B" w:rsidRPr="00982E39">
              <w:t xml:space="preserve"> </w:t>
            </w:r>
            <w:r w:rsidR="002F3EC6" w:rsidRPr="00982E39">
              <w:t>techniques</w:t>
            </w:r>
            <w:r w:rsidR="00DA453B" w:rsidRPr="00982E39">
              <w:t xml:space="preserve"> (</w:t>
            </w:r>
            <w:r w:rsidR="00DA453B" w:rsidRPr="00982E39">
              <w:rPr>
                <w:i/>
                <w:iCs/>
              </w:rPr>
              <w:t>e.g.</w:t>
            </w:r>
            <w:r w:rsidR="00DA453B" w:rsidRPr="00982E39">
              <w:t xml:space="preserve"> </w:t>
            </w:r>
            <w:r w:rsidR="00D31884" w:rsidRPr="00982E39">
              <w:t xml:space="preserve">Fluorescence </w:t>
            </w:r>
            <w:r w:rsidR="00D31884" w:rsidRPr="00982E39">
              <w:rPr>
                <w:i/>
                <w:iCs/>
              </w:rPr>
              <w:t>in situ</w:t>
            </w:r>
            <w:r w:rsidR="00D31884" w:rsidRPr="00982E39">
              <w:t xml:space="preserve"> hybridisation</w:t>
            </w:r>
            <w:r w:rsidR="00B6649E" w:rsidRPr="00982E39">
              <w:t xml:space="preserve">, </w:t>
            </w:r>
            <w:r w:rsidRPr="00982E39">
              <w:t>fluorescence-activated cell sorting</w:t>
            </w:r>
            <w:r w:rsidR="00DA453B" w:rsidRPr="00982E39">
              <w:t>)</w:t>
            </w:r>
          </w:p>
          <w:p w14:paraId="2B18BFA3" w14:textId="03D61456" w:rsidR="001E4B92" w:rsidRPr="00982E39" w:rsidRDefault="001E5D8F" w:rsidP="001E5D8F">
            <w:pPr>
              <w:spacing w:after="90"/>
            </w:pPr>
            <w:r w:rsidRPr="00982E39">
              <w:t xml:space="preserve">Experience </w:t>
            </w:r>
            <w:r w:rsidR="009665FA" w:rsidRPr="00982E39">
              <w:t>in processing and</w:t>
            </w:r>
            <w:r w:rsidR="00311562" w:rsidRPr="00982E39">
              <w:t xml:space="preserve"> </w:t>
            </w:r>
            <w:r w:rsidRPr="00982E39">
              <w:t>analys</w:t>
            </w:r>
            <w:r w:rsidR="009665FA" w:rsidRPr="00982E39">
              <w:t>ing</w:t>
            </w:r>
            <w:r w:rsidRPr="00982E39">
              <w:t xml:space="preserve"> </w:t>
            </w:r>
            <w:r w:rsidR="00311562" w:rsidRPr="00982E39">
              <w:t xml:space="preserve">amplicon sequencing </w:t>
            </w:r>
            <w:r w:rsidR="00663C5A" w:rsidRPr="00982E39">
              <w:t xml:space="preserve">and/or metagenomics </w:t>
            </w:r>
            <w:r w:rsidR="00311562" w:rsidRPr="00982E39">
              <w:t>data</w:t>
            </w:r>
          </w:p>
          <w:p w14:paraId="1A168979" w14:textId="0B3B713E" w:rsidR="001E4B92" w:rsidRPr="00982E39" w:rsidRDefault="001E4B92" w:rsidP="001E5D8F">
            <w:pPr>
              <w:spacing w:after="90"/>
            </w:pPr>
            <w:r w:rsidRPr="00982E39">
              <w:t>Experience in anaerobic microbial cultivation</w:t>
            </w:r>
          </w:p>
          <w:p w14:paraId="47383B64" w14:textId="2A403BF6" w:rsidR="001E5D8F" w:rsidRPr="00982E39" w:rsidRDefault="001E6EB5" w:rsidP="009D6185">
            <w:pPr>
              <w:spacing w:after="90"/>
            </w:pPr>
            <w:r w:rsidRPr="00982E39">
              <w:t xml:space="preserve">Experience in </w:t>
            </w:r>
            <w:r w:rsidR="008625D1" w:rsidRPr="00982E39">
              <w:t>handling histological sections (</w:t>
            </w:r>
            <w:r w:rsidR="008625D1" w:rsidRPr="00982E39">
              <w:rPr>
                <w:i/>
                <w:iCs/>
              </w:rPr>
              <w:t>e.g</w:t>
            </w:r>
            <w:r w:rsidR="008625D1" w:rsidRPr="00982E39">
              <w:t xml:space="preserve">. </w:t>
            </w:r>
            <w:proofErr w:type="spellStart"/>
            <w:r w:rsidR="008625D1" w:rsidRPr="00982E39">
              <w:t>cryosectioning</w:t>
            </w:r>
            <w:proofErr w:type="spellEnd"/>
            <w:r w:rsidR="00DA453B" w:rsidRPr="00982E39">
              <w:t>, immunostaining</w:t>
            </w:r>
            <w:r w:rsidR="008625D1" w:rsidRPr="00982E39">
              <w:t>)</w:t>
            </w:r>
          </w:p>
          <w:p w14:paraId="012F565A" w14:textId="5A01C562" w:rsidR="00271581" w:rsidRPr="00982E39" w:rsidRDefault="00271581" w:rsidP="009D6185">
            <w:pPr>
              <w:spacing w:after="90"/>
            </w:pPr>
            <w:r w:rsidRPr="00982E39">
              <w:t xml:space="preserve">Demonstrate commitment to maintaining professional knowledge and awareness through continuing personal and professional </w:t>
            </w:r>
            <w:r w:rsidR="00615C58" w:rsidRPr="00982E39">
              <w:t>development</w:t>
            </w:r>
          </w:p>
          <w:p w14:paraId="15BF08BD" w14:textId="4B3C32F0" w:rsidR="00271581" w:rsidRPr="00982E39" w:rsidRDefault="00271581" w:rsidP="009D6185">
            <w:pPr>
              <w:spacing w:after="90"/>
            </w:pPr>
            <w:r w:rsidRPr="00982E39">
              <w:t>Understanding of the Concordats relevant to research</w:t>
            </w:r>
          </w:p>
        </w:tc>
        <w:tc>
          <w:tcPr>
            <w:tcW w:w="1260" w:type="dxa"/>
          </w:tcPr>
          <w:p w14:paraId="15BF08BE" w14:textId="106C7F87" w:rsidR="00013C10" w:rsidRDefault="00FE718D" w:rsidP="00343D93">
            <w:pPr>
              <w:spacing w:after="90"/>
            </w:pPr>
            <w:r>
              <w:t>Application, CV and Interview</w:t>
            </w:r>
          </w:p>
        </w:tc>
      </w:tr>
      <w:tr w:rsidR="00271581" w14:paraId="2BB6711F" w14:textId="77777777" w:rsidTr="00271581">
        <w:tc>
          <w:tcPr>
            <w:tcW w:w="1598" w:type="dxa"/>
          </w:tcPr>
          <w:p w14:paraId="23F6D693" w14:textId="01AFCAE0" w:rsidR="00271581" w:rsidRPr="00FD5B0E" w:rsidRDefault="00271581" w:rsidP="00746AEB">
            <w:r>
              <w:t>Expected Behaviours</w:t>
            </w:r>
          </w:p>
        </w:tc>
        <w:tc>
          <w:tcPr>
            <w:tcW w:w="4067" w:type="dxa"/>
          </w:tcPr>
          <w:p w14:paraId="48006993" w14:textId="77777777" w:rsidR="00271581" w:rsidRDefault="00271581" w:rsidP="00D116BC">
            <w:pPr>
              <w:spacing w:after="90"/>
            </w:pPr>
            <w:r w:rsidRPr="00271581">
              <w:t xml:space="preserve">Able to apply and actively promote equality, diversity and inclusion principles to the responsibilities of the role. </w:t>
            </w:r>
          </w:p>
          <w:p w14:paraId="4F929CC5" w14:textId="2CB939B2" w:rsidR="00271581" w:rsidRPr="009D6185" w:rsidRDefault="00271581" w:rsidP="00D116BC">
            <w:pPr>
              <w:spacing w:after="90"/>
            </w:pPr>
            <w:r w:rsidRPr="00271581">
              <w:t>Demonstrate the Southampton Behaviours and work with colleagues to</w:t>
            </w:r>
            <w:r w:rsidRPr="00271581">
              <w:rPr>
                <w:color w:val="000000"/>
                <w:sz w:val="27"/>
                <w:szCs w:val="27"/>
              </w:rPr>
              <w:t xml:space="preserve"> </w:t>
            </w:r>
            <w:r w:rsidRPr="00271581">
              <w:t>embed them as a way of working within the team.</w:t>
            </w:r>
          </w:p>
        </w:tc>
        <w:tc>
          <w:tcPr>
            <w:tcW w:w="2702" w:type="dxa"/>
          </w:tcPr>
          <w:p w14:paraId="46950377" w14:textId="77777777" w:rsidR="00271581" w:rsidRDefault="00271581" w:rsidP="00343D93">
            <w:pPr>
              <w:spacing w:after="90"/>
            </w:pPr>
          </w:p>
        </w:tc>
        <w:tc>
          <w:tcPr>
            <w:tcW w:w="1260" w:type="dxa"/>
          </w:tcPr>
          <w:p w14:paraId="5DB2B429" w14:textId="7C54C9A8" w:rsidR="00271581" w:rsidRDefault="00FE718D" w:rsidP="00343D93">
            <w:pPr>
              <w:spacing w:after="90"/>
            </w:pPr>
            <w:r>
              <w:t>Application, CV and Interview</w:t>
            </w:r>
          </w:p>
        </w:tc>
      </w:tr>
      <w:tr w:rsidR="00013C10" w14:paraId="15BF08C4" w14:textId="77777777" w:rsidTr="00271581">
        <w:tc>
          <w:tcPr>
            <w:tcW w:w="1598" w:type="dxa"/>
          </w:tcPr>
          <w:p w14:paraId="15BF08C0" w14:textId="336690D4" w:rsidR="00013C10" w:rsidRPr="00982E39" w:rsidRDefault="00013C10" w:rsidP="00746AEB">
            <w:r w:rsidRPr="00982E39">
              <w:t xml:space="preserve">Planning </w:t>
            </w:r>
            <w:r w:rsidR="00746AEB" w:rsidRPr="00982E39">
              <w:t>and</w:t>
            </w:r>
            <w:r w:rsidRPr="00982E39">
              <w:t xml:space="preserve"> organising</w:t>
            </w:r>
          </w:p>
        </w:tc>
        <w:tc>
          <w:tcPr>
            <w:tcW w:w="4067" w:type="dxa"/>
          </w:tcPr>
          <w:p w14:paraId="15BF08C1" w14:textId="21C95DBF" w:rsidR="00013C10" w:rsidRPr="00982E39" w:rsidRDefault="009D6185" w:rsidP="00D116BC">
            <w:pPr>
              <w:spacing w:after="90"/>
            </w:pPr>
            <w:r w:rsidRPr="00982E39">
              <w:t>Able to organise own research activities to deadline and quality standards</w:t>
            </w:r>
          </w:p>
        </w:tc>
        <w:tc>
          <w:tcPr>
            <w:tcW w:w="2702" w:type="dxa"/>
          </w:tcPr>
          <w:p w14:paraId="15BF08C2" w14:textId="75D1989A" w:rsidR="00013C10" w:rsidRDefault="00013C10" w:rsidP="00343D93">
            <w:pPr>
              <w:spacing w:after="90"/>
            </w:pPr>
          </w:p>
        </w:tc>
        <w:tc>
          <w:tcPr>
            <w:tcW w:w="1260" w:type="dxa"/>
          </w:tcPr>
          <w:p w14:paraId="15BF08C3" w14:textId="1974C4C6" w:rsidR="00013C10" w:rsidRDefault="00FE718D" w:rsidP="00343D93">
            <w:pPr>
              <w:spacing w:after="90"/>
            </w:pPr>
            <w:r>
              <w:t>Application, CV and Interview</w:t>
            </w:r>
          </w:p>
        </w:tc>
      </w:tr>
      <w:tr w:rsidR="00013C10" w14:paraId="15BF08C9" w14:textId="77777777" w:rsidTr="00271581">
        <w:tc>
          <w:tcPr>
            <w:tcW w:w="1598" w:type="dxa"/>
          </w:tcPr>
          <w:p w14:paraId="15BF08C5" w14:textId="1EC20CD1" w:rsidR="00013C10" w:rsidRPr="00982E39" w:rsidRDefault="00013C10" w:rsidP="00AB61B5">
            <w:r w:rsidRPr="00982E39">
              <w:t xml:space="preserve">Problem solving </w:t>
            </w:r>
            <w:r w:rsidR="00746AEB" w:rsidRPr="00982E39">
              <w:t>and</w:t>
            </w:r>
            <w:r w:rsidRPr="00982E39">
              <w:t xml:space="preserve"> initiative</w:t>
            </w:r>
          </w:p>
        </w:tc>
        <w:tc>
          <w:tcPr>
            <w:tcW w:w="4067" w:type="dxa"/>
          </w:tcPr>
          <w:p w14:paraId="7FEC9547" w14:textId="77777777" w:rsidR="00013C10" w:rsidRPr="00982E39" w:rsidRDefault="009D6185" w:rsidP="00D116BC">
            <w:pPr>
              <w:spacing w:after="90"/>
            </w:pPr>
            <w:r w:rsidRPr="00982E39">
              <w:t>Able to develop understanding of complex problems and apply in-depth knowledge to address them</w:t>
            </w:r>
          </w:p>
          <w:p w14:paraId="15BF08C6" w14:textId="04E6B11F" w:rsidR="009D6185" w:rsidRPr="00982E39" w:rsidRDefault="009D6185" w:rsidP="00D116BC">
            <w:pPr>
              <w:spacing w:after="90"/>
            </w:pPr>
            <w:r w:rsidRPr="00982E39">
              <w:t>Able to develop original techniques/methods</w:t>
            </w:r>
          </w:p>
        </w:tc>
        <w:tc>
          <w:tcPr>
            <w:tcW w:w="27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260" w:type="dxa"/>
          </w:tcPr>
          <w:p w14:paraId="15BF08C8" w14:textId="395D7D7E" w:rsidR="00013C10" w:rsidRDefault="00FE718D" w:rsidP="00343D93">
            <w:pPr>
              <w:spacing w:after="90"/>
            </w:pPr>
            <w:r>
              <w:t>Application, CV and Interview</w:t>
            </w:r>
          </w:p>
        </w:tc>
      </w:tr>
      <w:tr w:rsidR="00013C10" w14:paraId="15BF08CE" w14:textId="77777777" w:rsidTr="00271581">
        <w:tc>
          <w:tcPr>
            <w:tcW w:w="1598" w:type="dxa"/>
          </w:tcPr>
          <w:p w14:paraId="15BF08CA" w14:textId="63F21CD8" w:rsidR="00013C10" w:rsidRPr="00FD5B0E" w:rsidRDefault="00013C10" w:rsidP="00AB61B5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4067" w:type="dxa"/>
          </w:tcPr>
          <w:p w14:paraId="52DDACA2" w14:textId="6FC99A5F" w:rsidR="009D6185" w:rsidRDefault="009D6185" w:rsidP="009D6185">
            <w:pPr>
              <w:spacing w:after="90"/>
            </w:pPr>
            <w:r>
              <w:t>Able to supervise work of junior research staff, delegating effectively</w:t>
            </w:r>
          </w:p>
          <w:p w14:paraId="07B6951B" w14:textId="6387195E" w:rsidR="009D6185" w:rsidRDefault="009D6185" w:rsidP="009D6185">
            <w:pPr>
              <w:spacing w:after="90"/>
            </w:pPr>
            <w:r>
              <w:t xml:space="preserve">Able to contribute to </w:t>
            </w:r>
            <w:r w:rsidR="00781DF5">
              <w:t xml:space="preserve">School/Department </w:t>
            </w:r>
            <w:r>
              <w:t>management and administrative processes</w:t>
            </w:r>
          </w:p>
          <w:p w14:paraId="15BF08CB" w14:textId="0282D247" w:rsidR="00013C10" w:rsidRDefault="009D6185" w:rsidP="009D6185">
            <w:pPr>
              <w:spacing w:after="90"/>
            </w:pPr>
            <w:r>
              <w:t>Work effectively in a team, understanding the strengths and weaknesses of others to help teamwork development</w:t>
            </w:r>
          </w:p>
        </w:tc>
        <w:tc>
          <w:tcPr>
            <w:tcW w:w="2702" w:type="dxa"/>
          </w:tcPr>
          <w:p w14:paraId="15BF08CC" w14:textId="5C42DEBC" w:rsidR="00013C10" w:rsidRDefault="00013C10" w:rsidP="00343D93">
            <w:pPr>
              <w:spacing w:after="90"/>
            </w:pPr>
          </w:p>
        </w:tc>
        <w:tc>
          <w:tcPr>
            <w:tcW w:w="1260" w:type="dxa"/>
          </w:tcPr>
          <w:p w14:paraId="15BF08CD" w14:textId="76AAEA43" w:rsidR="00013C10" w:rsidRDefault="00FE718D" w:rsidP="00343D93">
            <w:pPr>
              <w:spacing w:after="90"/>
            </w:pPr>
            <w:r>
              <w:t>Application, CV and Interview</w:t>
            </w:r>
          </w:p>
        </w:tc>
      </w:tr>
      <w:tr w:rsidR="00013C10" w14:paraId="15BF08D3" w14:textId="77777777" w:rsidTr="00271581">
        <w:tc>
          <w:tcPr>
            <w:tcW w:w="1598" w:type="dxa"/>
          </w:tcPr>
          <w:p w14:paraId="15BF08CF" w14:textId="4DC37F06" w:rsidR="00013C10" w:rsidRPr="00FD5B0E" w:rsidRDefault="00013C10" w:rsidP="00AB61B5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4067" w:type="dxa"/>
          </w:tcPr>
          <w:p w14:paraId="546A9B69" w14:textId="7716534A" w:rsidR="009D6185" w:rsidRDefault="009D6185" w:rsidP="009D6185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14:paraId="561FCED6" w14:textId="2E86243C" w:rsidR="009D6185" w:rsidRDefault="009D6185" w:rsidP="009D6185">
            <w:pPr>
              <w:spacing w:after="90"/>
            </w:pPr>
            <w:r>
              <w:t>Able to present research results at group meetings and conferences</w:t>
            </w:r>
          </w:p>
          <w:p w14:paraId="71D27DE2" w14:textId="6B28F06E" w:rsidR="009D6185" w:rsidRDefault="009D6185" w:rsidP="009D6185">
            <w:pPr>
              <w:spacing w:after="90"/>
            </w:pPr>
            <w:r>
              <w:t>Able to write up research results for publication in leading peer-viewed journals</w:t>
            </w:r>
          </w:p>
          <w:p w14:paraId="15BF08D0" w14:textId="333443B5" w:rsidR="00013C10" w:rsidRDefault="009D6185" w:rsidP="009D6185">
            <w:pPr>
              <w:spacing w:after="90"/>
            </w:pPr>
            <w:r>
              <w:t>Work proactively with colleagues in other work areas/institutions, contributing specialist knowledge to achieve outcomes</w:t>
            </w:r>
          </w:p>
        </w:tc>
        <w:tc>
          <w:tcPr>
            <w:tcW w:w="2702" w:type="dxa"/>
          </w:tcPr>
          <w:p w14:paraId="15BF08D1" w14:textId="5B13F1BA" w:rsidR="00013C10" w:rsidRDefault="00013C10" w:rsidP="00343D93">
            <w:pPr>
              <w:spacing w:after="90"/>
            </w:pPr>
          </w:p>
        </w:tc>
        <w:tc>
          <w:tcPr>
            <w:tcW w:w="1260" w:type="dxa"/>
          </w:tcPr>
          <w:p w14:paraId="15BF08D2" w14:textId="01F90CC0" w:rsidR="00013C10" w:rsidRDefault="00FE718D" w:rsidP="00343D93">
            <w:pPr>
              <w:spacing w:after="90"/>
            </w:pPr>
            <w:r>
              <w:t>Application, CV and Interview</w:t>
            </w:r>
          </w:p>
        </w:tc>
      </w:tr>
      <w:tr w:rsidR="00013C10" w14:paraId="15BF08D8" w14:textId="77777777" w:rsidTr="00271581">
        <w:tc>
          <w:tcPr>
            <w:tcW w:w="1598" w:type="dxa"/>
          </w:tcPr>
          <w:p w14:paraId="15BF08D4" w14:textId="1D948B14" w:rsidR="00013C10" w:rsidRPr="00FD5B0E" w:rsidRDefault="00013C10" w:rsidP="00AB61B5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4067" w:type="dxa"/>
          </w:tcPr>
          <w:p w14:paraId="7569656D" w14:textId="2A9D2E64" w:rsidR="009D6185" w:rsidRDefault="009D6185" w:rsidP="009D6185">
            <w:pPr>
              <w:spacing w:after="90"/>
            </w:pPr>
            <w:r>
              <w:t>Understanding of relevant Health &amp; Safety issues</w:t>
            </w:r>
          </w:p>
          <w:p w14:paraId="15BF08D5" w14:textId="67650C7E" w:rsidR="00013C10" w:rsidRDefault="009D6185" w:rsidP="009D6185">
            <w:pPr>
              <w:spacing w:after="90"/>
            </w:pPr>
            <w:r>
              <w:t>Positive attitude to colleagues and students</w:t>
            </w:r>
          </w:p>
        </w:tc>
        <w:tc>
          <w:tcPr>
            <w:tcW w:w="2702" w:type="dxa"/>
          </w:tcPr>
          <w:p w14:paraId="15BF08D6" w14:textId="6A9D9F1C" w:rsidR="00271581" w:rsidRDefault="00271581" w:rsidP="00271581">
            <w:pPr>
              <w:spacing w:after="90"/>
            </w:pPr>
          </w:p>
        </w:tc>
        <w:tc>
          <w:tcPr>
            <w:tcW w:w="1260" w:type="dxa"/>
          </w:tcPr>
          <w:p w14:paraId="15BF08D7" w14:textId="76397213" w:rsidR="00013C10" w:rsidRDefault="00FE718D" w:rsidP="00343D93">
            <w:pPr>
              <w:spacing w:after="90"/>
            </w:pPr>
            <w:r>
              <w:t>Application, CV and Interview</w:t>
            </w:r>
          </w:p>
        </w:tc>
      </w:tr>
      <w:tr w:rsidR="00013C10" w14:paraId="15BF08DD" w14:textId="77777777" w:rsidTr="00271581">
        <w:tc>
          <w:tcPr>
            <w:tcW w:w="1598" w:type="dxa"/>
          </w:tcPr>
          <w:p w14:paraId="15BF08D9" w14:textId="77777777" w:rsidR="00013C10" w:rsidRPr="00FD5B0E" w:rsidRDefault="00013C10" w:rsidP="00AB61B5">
            <w:r w:rsidRPr="00FD5B0E">
              <w:t>Special requirements</w:t>
            </w:r>
          </w:p>
        </w:tc>
        <w:tc>
          <w:tcPr>
            <w:tcW w:w="4067" w:type="dxa"/>
          </w:tcPr>
          <w:p w14:paraId="60CF624F" w14:textId="57720DD1" w:rsidR="00A317D8" w:rsidRDefault="009D6185" w:rsidP="00343D93">
            <w:pPr>
              <w:spacing w:after="90"/>
            </w:pPr>
            <w:r w:rsidRPr="009D6185">
              <w:t xml:space="preserve">Able to attend national and international conferences </w:t>
            </w:r>
            <w:r w:rsidR="00387B88">
              <w:t xml:space="preserve">and meetings </w:t>
            </w:r>
            <w:r w:rsidRPr="009D6185">
              <w:t>to present research results</w:t>
            </w:r>
          </w:p>
          <w:p w14:paraId="0EFB4885" w14:textId="37D6CBB0" w:rsidR="00A317D8" w:rsidRDefault="00A317D8" w:rsidP="00A317D8">
            <w:pPr>
              <w:spacing w:after="90"/>
            </w:pPr>
            <w:r>
              <w:t>On occasions (&lt;1</w:t>
            </w:r>
            <w:r w:rsidR="00877C25">
              <w:t>0</w:t>
            </w:r>
            <w:r>
              <w:t xml:space="preserve"> days per year) and when necessary, work outside of the normal working day (with time off in lieu)</w:t>
            </w:r>
          </w:p>
          <w:p w14:paraId="15BF08DA" w14:textId="6C254C29" w:rsidR="00A317D8" w:rsidRDefault="00A317D8" w:rsidP="00343D93">
            <w:pPr>
              <w:spacing w:after="90"/>
            </w:pPr>
            <w:r>
              <w:t>Be able to demonstrate good analytical practices and record taking</w:t>
            </w:r>
          </w:p>
        </w:tc>
        <w:tc>
          <w:tcPr>
            <w:tcW w:w="27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260" w:type="dxa"/>
          </w:tcPr>
          <w:p w14:paraId="15BF08DC" w14:textId="6D815A8E" w:rsidR="00013C10" w:rsidRDefault="00FE718D" w:rsidP="00343D93">
            <w:pPr>
              <w:spacing w:after="90"/>
            </w:pPr>
            <w:r>
              <w:t>Application, CV and Interview</w:t>
            </w: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074DD83D" w:rsidR="00D3349E" w:rsidRDefault="00000000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D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755B88D0" w:rsidR="00D3349E" w:rsidRDefault="00000000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B0D8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AB61B5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67243D5B" w:rsidR="0012209D" w:rsidRPr="009957AE" w:rsidRDefault="004263FE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  <w:r w:rsidR="00F03063">
              <w:rPr>
                <w:sz w:val="16"/>
                <w:szCs w:val="16"/>
              </w:rPr>
              <w:t xml:space="preserve"> (faecal samples)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506D563B" w:rsidR="0012209D" w:rsidRPr="009957AE" w:rsidRDefault="002B0D89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AB61B5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2F2A58EC" w14:textId="77777777" w:rsidR="002B0D89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  <w:r w:rsidR="002B0D89" w:rsidRPr="009957AE">
              <w:rPr>
                <w:sz w:val="16"/>
                <w:szCs w:val="16"/>
              </w:rPr>
              <w:t xml:space="preserve"> </w:t>
            </w:r>
          </w:p>
          <w:p w14:paraId="15BF0905" w14:textId="67566373" w:rsidR="0012209D" w:rsidRPr="009957AE" w:rsidRDefault="002B0D89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solvents, liquids</w:t>
            </w:r>
            <w:r>
              <w:rPr>
                <w:sz w:val="16"/>
                <w:szCs w:val="16"/>
              </w:rPr>
              <w:t>, biohazards</w:t>
            </w:r>
            <w:r w:rsidR="00592A15">
              <w:rPr>
                <w:sz w:val="16"/>
                <w:szCs w:val="16"/>
              </w:rPr>
              <w:t xml:space="preserve"> such as biosafety level 2 organisms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0D91E682" w:rsidR="0012209D" w:rsidRPr="009957AE" w:rsidRDefault="002B0D89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2BEFDB6F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2B02114A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4CAA2F10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3C7B7B79" w:rsidR="0012209D" w:rsidRPr="009957AE" w:rsidRDefault="00D631A1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425186B9" w:rsidR="0012209D" w:rsidRPr="009957AE" w:rsidRDefault="002B0D89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4FA5310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6EFD5155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683CB881" w:rsidR="0012209D" w:rsidRPr="009957AE" w:rsidRDefault="00D631A1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1B78358A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C7F2E1C" w:rsidR="0012209D" w:rsidRPr="009957AE" w:rsidRDefault="00D631A1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55C1E" w14:textId="77777777" w:rsidR="00671F82" w:rsidRDefault="00671F82">
      <w:r>
        <w:separator/>
      </w:r>
    </w:p>
    <w:p w14:paraId="5C7BC9AE" w14:textId="77777777" w:rsidR="00671F82" w:rsidRDefault="00671F82"/>
  </w:endnote>
  <w:endnote w:type="continuationSeparator" w:id="0">
    <w:p w14:paraId="3B6BDB0D" w14:textId="77777777" w:rsidR="00671F82" w:rsidRDefault="00671F82">
      <w:r>
        <w:continuationSeparator/>
      </w:r>
    </w:p>
    <w:p w14:paraId="33BF68AD" w14:textId="77777777" w:rsidR="00671F82" w:rsidRDefault="00671F82"/>
  </w:endnote>
  <w:endnote w:type="continuationNotice" w:id="1">
    <w:p w14:paraId="403F23CD" w14:textId="77777777" w:rsidR="00671F82" w:rsidRDefault="00671F8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097F" w14:textId="277002F6" w:rsidR="00062768" w:rsidRDefault="00E264FD" w:rsidP="00171F75">
    <w:pPr>
      <w:pStyle w:val="ContinuationFooter"/>
    </w:pPr>
    <w:fldSimple w:instr="FILENAME   \* MERGEFORMAT">
      <w:r>
        <w:t>Template</w:t>
      </w:r>
      <w:r w:rsidR="00746AEB">
        <w:t xml:space="preserve"> Job Description</w:t>
      </w:r>
      <w:r>
        <w:t xml:space="preserve"> - </w:t>
      </w:r>
    </w:fldSimple>
    <w:r w:rsidR="00746AEB">
      <w:t xml:space="preserve">ERE Level </w:t>
    </w:r>
    <w:r w:rsidR="00D116BC">
      <w:t>4</w:t>
    </w:r>
    <w:r w:rsidR="00746AEB">
      <w:t xml:space="preserve"> – </w:t>
    </w:r>
    <w:r w:rsidR="00171F75">
      <w:t>Research</w:t>
    </w:r>
    <w:r w:rsidR="00746AEB">
      <w:t xml:space="preserve"> Pathway – 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781DF5">
      <w:t>4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7ABC4" w14:textId="77777777" w:rsidR="00671F82" w:rsidRDefault="00671F82">
      <w:r>
        <w:separator/>
      </w:r>
    </w:p>
    <w:p w14:paraId="3FA58154" w14:textId="77777777" w:rsidR="00671F82" w:rsidRDefault="00671F82"/>
  </w:footnote>
  <w:footnote w:type="continuationSeparator" w:id="0">
    <w:p w14:paraId="216F7602" w14:textId="77777777" w:rsidR="00671F82" w:rsidRDefault="00671F82">
      <w:r>
        <w:continuationSeparator/>
      </w:r>
    </w:p>
    <w:p w14:paraId="4C0EFF52" w14:textId="77777777" w:rsidR="00671F82" w:rsidRDefault="00671F82"/>
  </w:footnote>
  <w:footnote w:type="continuationNotice" w:id="1">
    <w:p w14:paraId="39EC3B60" w14:textId="77777777" w:rsidR="00671F82" w:rsidRDefault="00671F8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93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3"/>
    </w:tblGrid>
    <w:tr w:rsidR="00062768" w14:paraId="15BF0981" w14:textId="77777777" w:rsidTr="44371835">
      <w:trPr>
        <w:trHeight w:hRule="exact" w:val="84"/>
      </w:trPr>
      <w:tc>
        <w:tcPr>
          <w:tcW w:w="9693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44371835">
      <w:trPr>
        <w:trHeight w:val="441"/>
      </w:trPr>
      <w:tc>
        <w:tcPr>
          <w:tcW w:w="9693" w:type="dxa"/>
        </w:tcPr>
        <w:p w14:paraId="15BF0982" w14:textId="5AAC4860" w:rsidR="00062768" w:rsidRDefault="44371835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395D628B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357838C9" w:rsidR="0005274A" w:rsidRPr="0005274A" w:rsidRDefault="00F84583" w:rsidP="00FA0111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255437236">
    <w:abstractNumId w:val="17"/>
  </w:num>
  <w:num w:numId="2" w16cid:durableId="454636916">
    <w:abstractNumId w:val="0"/>
  </w:num>
  <w:num w:numId="3" w16cid:durableId="1601912210">
    <w:abstractNumId w:val="13"/>
  </w:num>
  <w:num w:numId="4" w16cid:durableId="1379818379">
    <w:abstractNumId w:val="9"/>
  </w:num>
  <w:num w:numId="5" w16cid:durableId="1314407428">
    <w:abstractNumId w:val="10"/>
  </w:num>
  <w:num w:numId="6" w16cid:durableId="515924522">
    <w:abstractNumId w:val="7"/>
  </w:num>
  <w:num w:numId="7" w16cid:durableId="1297756354">
    <w:abstractNumId w:val="3"/>
  </w:num>
  <w:num w:numId="8" w16cid:durableId="1785073551">
    <w:abstractNumId w:val="5"/>
  </w:num>
  <w:num w:numId="9" w16cid:durableId="195167028">
    <w:abstractNumId w:val="1"/>
  </w:num>
  <w:num w:numId="10" w16cid:durableId="579406732">
    <w:abstractNumId w:val="8"/>
  </w:num>
  <w:num w:numId="11" w16cid:durableId="1933001408">
    <w:abstractNumId w:val="4"/>
  </w:num>
  <w:num w:numId="12" w16cid:durableId="1743791769">
    <w:abstractNumId w:val="14"/>
  </w:num>
  <w:num w:numId="13" w16cid:durableId="1917281627">
    <w:abstractNumId w:val="15"/>
  </w:num>
  <w:num w:numId="14" w16cid:durableId="2104455223">
    <w:abstractNumId w:val="6"/>
  </w:num>
  <w:num w:numId="15" w16cid:durableId="907106561">
    <w:abstractNumId w:val="2"/>
  </w:num>
  <w:num w:numId="16" w16cid:durableId="471214751">
    <w:abstractNumId w:val="11"/>
  </w:num>
  <w:num w:numId="17" w16cid:durableId="2121874070">
    <w:abstractNumId w:val="12"/>
  </w:num>
  <w:num w:numId="18" w16cid:durableId="120920487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0DAC"/>
    <w:rsid w:val="00013C10"/>
    <w:rsid w:val="00015087"/>
    <w:rsid w:val="000218A1"/>
    <w:rsid w:val="0005274A"/>
    <w:rsid w:val="0005282B"/>
    <w:rsid w:val="00062768"/>
    <w:rsid w:val="00063081"/>
    <w:rsid w:val="00071653"/>
    <w:rsid w:val="000755F7"/>
    <w:rsid w:val="000824F4"/>
    <w:rsid w:val="0008637A"/>
    <w:rsid w:val="000978E8"/>
    <w:rsid w:val="000A7E09"/>
    <w:rsid w:val="000B1DED"/>
    <w:rsid w:val="000B4E5A"/>
    <w:rsid w:val="000C4F08"/>
    <w:rsid w:val="00102C72"/>
    <w:rsid w:val="001054C3"/>
    <w:rsid w:val="00106798"/>
    <w:rsid w:val="00116C90"/>
    <w:rsid w:val="0012209D"/>
    <w:rsid w:val="001532E2"/>
    <w:rsid w:val="00155170"/>
    <w:rsid w:val="00156F2F"/>
    <w:rsid w:val="00171F75"/>
    <w:rsid w:val="0018144C"/>
    <w:rsid w:val="001840EA"/>
    <w:rsid w:val="0019389D"/>
    <w:rsid w:val="001B6986"/>
    <w:rsid w:val="001C5C5C"/>
    <w:rsid w:val="001D0B37"/>
    <w:rsid w:val="001D5201"/>
    <w:rsid w:val="001E24BE"/>
    <w:rsid w:val="001E4B92"/>
    <w:rsid w:val="001E5D8F"/>
    <w:rsid w:val="001E6EB5"/>
    <w:rsid w:val="00202E8C"/>
    <w:rsid w:val="00205458"/>
    <w:rsid w:val="00215981"/>
    <w:rsid w:val="00236BFE"/>
    <w:rsid w:val="00241441"/>
    <w:rsid w:val="0024201F"/>
    <w:rsid w:val="0024539C"/>
    <w:rsid w:val="00253012"/>
    <w:rsid w:val="00254722"/>
    <w:rsid w:val="002547F5"/>
    <w:rsid w:val="00260333"/>
    <w:rsid w:val="00260B1D"/>
    <w:rsid w:val="00266C6A"/>
    <w:rsid w:val="00271581"/>
    <w:rsid w:val="0028509A"/>
    <w:rsid w:val="0029789A"/>
    <w:rsid w:val="002A70BE"/>
    <w:rsid w:val="002B0D89"/>
    <w:rsid w:val="002C6198"/>
    <w:rsid w:val="002D4DF4"/>
    <w:rsid w:val="002F3EC6"/>
    <w:rsid w:val="0030653A"/>
    <w:rsid w:val="00311562"/>
    <w:rsid w:val="0031273D"/>
    <w:rsid w:val="00313CC8"/>
    <w:rsid w:val="003178D9"/>
    <w:rsid w:val="003335EF"/>
    <w:rsid w:val="00336FC7"/>
    <w:rsid w:val="0034151E"/>
    <w:rsid w:val="00343334"/>
    <w:rsid w:val="00343D93"/>
    <w:rsid w:val="00364B2C"/>
    <w:rsid w:val="003701F7"/>
    <w:rsid w:val="00373627"/>
    <w:rsid w:val="003810F7"/>
    <w:rsid w:val="00387B88"/>
    <w:rsid w:val="003B0262"/>
    <w:rsid w:val="003B7540"/>
    <w:rsid w:val="003C460F"/>
    <w:rsid w:val="003F4DF9"/>
    <w:rsid w:val="00401EAA"/>
    <w:rsid w:val="00407898"/>
    <w:rsid w:val="004263FE"/>
    <w:rsid w:val="00427B50"/>
    <w:rsid w:val="0044301C"/>
    <w:rsid w:val="00463797"/>
    <w:rsid w:val="00474D00"/>
    <w:rsid w:val="0048677D"/>
    <w:rsid w:val="004B2A50"/>
    <w:rsid w:val="004B3FCE"/>
    <w:rsid w:val="004B406D"/>
    <w:rsid w:val="004C0252"/>
    <w:rsid w:val="005037AB"/>
    <w:rsid w:val="0051744C"/>
    <w:rsid w:val="00524005"/>
    <w:rsid w:val="00541CE0"/>
    <w:rsid w:val="005534E1"/>
    <w:rsid w:val="00573487"/>
    <w:rsid w:val="00580CBF"/>
    <w:rsid w:val="005824C5"/>
    <w:rsid w:val="00585632"/>
    <w:rsid w:val="005907B3"/>
    <w:rsid w:val="00590C42"/>
    <w:rsid w:val="00592A15"/>
    <w:rsid w:val="005944EA"/>
    <w:rsid w:val="005949FA"/>
    <w:rsid w:val="005A45BE"/>
    <w:rsid w:val="005D44D1"/>
    <w:rsid w:val="005F12BF"/>
    <w:rsid w:val="00615C58"/>
    <w:rsid w:val="00621CDE"/>
    <w:rsid w:val="006249FD"/>
    <w:rsid w:val="00651280"/>
    <w:rsid w:val="00663C5A"/>
    <w:rsid w:val="00671F82"/>
    <w:rsid w:val="00680547"/>
    <w:rsid w:val="0069197C"/>
    <w:rsid w:val="00695D76"/>
    <w:rsid w:val="006B1AF6"/>
    <w:rsid w:val="006E38E1"/>
    <w:rsid w:val="006F44EB"/>
    <w:rsid w:val="00702D64"/>
    <w:rsid w:val="0070376B"/>
    <w:rsid w:val="00741D35"/>
    <w:rsid w:val="00742F34"/>
    <w:rsid w:val="00746AEB"/>
    <w:rsid w:val="00750CE0"/>
    <w:rsid w:val="00761108"/>
    <w:rsid w:val="007763F8"/>
    <w:rsid w:val="00781DF5"/>
    <w:rsid w:val="0079197B"/>
    <w:rsid w:val="00791A2A"/>
    <w:rsid w:val="007A7278"/>
    <w:rsid w:val="007C22CC"/>
    <w:rsid w:val="007C6FAA"/>
    <w:rsid w:val="007E1BF6"/>
    <w:rsid w:val="007E2D19"/>
    <w:rsid w:val="007E406B"/>
    <w:rsid w:val="007F2AEA"/>
    <w:rsid w:val="00805015"/>
    <w:rsid w:val="00813365"/>
    <w:rsid w:val="00813A2C"/>
    <w:rsid w:val="0082020C"/>
    <w:rsid w:val="0082075E"/>
    <w:rsid w:val="00826DFD"/>
    <w:rsid w:val="008443D8"/>
    <w:rsid w:val="00854B1E"/>
    <w:rsid w:val="00856B8A"/>
    <w:rsid w:val="008625D1"/>
    <w:rsid w:val="00863286"/>
    <w:rsid w:val="008675F1"/>
    <w:rsid w:val="00876272"/>
    <w:rsid w:val="0087683A"/>
    <w:rsid w:val="00877C25"/>
    <w:rsid w:val="00883499"/>
    <w:rsid w:val="00885FD1"/>
    <w:rsid w:val="00896D12"/>
    <w:rsid w:val="008A35C3"/>
    <w:rsid w:val="008B3D91"/>
    <w:rsid w:val="008D52C9"/>
    <w:rsid w:val="008E3D67"/>
    <w:rsid w:val="008E401E"/>
    <w:rsid w:val="008F03C7"/>
    <w:rsid w:val="009064A9"/>
    <w:rsid w:val="00926A0B"/>
    <w:rsid w:val="00935414"/>
    <w:rsid w:val="00945F4B"/>
    <w:rsid w:val="009464AF"/>
    <w:rsid w:val="00952712"/>
    <w:rsid w:val="00954E47"/>
    <w:rsid w:val="00964431"/>
    <w:rsid w:val="00965BFB"/>
    <w:rsid w:val="009665FA"/>
    <w:rsid w:val="00970E28"/>
    <w:rsid w:val="00974D46"/>
    <w:rsid w:val="0098120F"/>
    <w:rsid w:val="00982E39"/>
    <w:rsid w:val="009943A9"/>
    <w:rsid w:val="00996476"/>
    <w:rsid w:val="009D6185"/>
    <w:rsid w:val="00A021B7"/>
    <w:rsid w:val="00A131D9"/>
    <w:rsid w:val="00A14888"/>
    <w:rsid w:val="00A23226"/>
    <w:rsid w:val="00A317D8"/>
    <w:rsid w:val="00A3376C"/>
    <w:rsid w:val="00A34296"/>
    <w:rsid w:val="00A378D3"/>
    <w:rsid w:val="00A4177B"/>
    <w:rsid w:val="00A521A9"/>
    <w:rsid w:val="00A74B22"/>
    <w:rsid w:val="00A925C0"/>
    <w:rsid w:val="00AA3CB5"/>
    <w:rsid w:val="00AB61B5"/>
    <w:rsid w:val="00AC2B17"/>
    <w:rsid w:val="00AD1843"/>
    <w:rsid w:val="00AD186E"/>
    <w:rsid w:val="00AE1CA0"/>
    <w:rsid w:val="00AE39DC"/>
    <w:rsid w:val="00AE4DC4"/>
    <w:rsid w:val="00B01C41"/>
    <w:rsid w:val="00B304C8"/>
    <w:rsid w:val="00B430BB"/>
    <w:rsid w:val="00B6649E"/>
    <w:rsid w:val="00B7056F"/>
    <w:rsid w:val="00B84C12"/>
    <w:rsid w:val="00B96E8F"/>
    <w:rsid w:val="00BA3E60"/>
    <w:rsid w:val="00BB4A42"/>
    <w:rsid w:val="00BB7845"/>
    <w:rsid w:val="00BF1CC6"/>
    <w:rsid w:val="00C16F82"/>
    <w:rsid w:val="00C265CD"/>
    <w:rsid w:val="00C3225D"/>
    <w:rsid w:val="00C32F0A"/>
    <w:rsid w:val="00C42F16"/>
    <w:rsid w:val="00C51E92"/>
    <w:rsid w:val="00C53A6D"/>
    <w:rsid w:val="00C61E81"/>
    <w:rsid w:val="00C907D0"/>
    <w:rsid w:val="00CB1F23"/>
    <w:rsid w:val="00CD04F0"/>
    <w:rsid w:val="00CE3A26"/>
    <w:rsid w:val="00CE6F44"/>
    <w:rsid w:val="00D054B1"/>
    <w:rsid w:val="00D06AD3"/>
    <w:rsid w:val="00D116BC"/>
    <w:rsid w:val="00D14F97"/>
    <w:rsid w:val="00D16D9D"/>
    <w:rsid w:val="00D31624"/>
    <w:rsid w:val="00D31884"/>
    <w:rsid w:val="00D3349E"/>
    <w:rsid w:val="00D54AA2"/>
    <w:rsid w:val="00D55315"/>
    <w:rsid w:val="00D5587F"/>
    <w:rsid w:val="00D631A1"/>
    <w:rsid w:val="00D65B56"/>
    <w:rsid w:val="00D67D41"/>
    <w:rsid w:val="00D70E3E"/>
    <w:rsid w:val="00D736AE"/>
    <w:rsid w:val="00DA453B"/>
    <w:rsid w:val="00DD5A3D"/>
    <w:rsid w:val="00E11BD1"/>
    <w:rsid w:val="00E25775"/>
    <w:rsid w:val="00E264FD"/>
    <w:rsid w:val="00E33670"/>
    <w:rsid w:val="00E363B8"/>
    <w:rsid w:val="00E42AE1"/>
    <w:rsid w:val="00E47396"/>
    <w:rsid w:val="00E56CFE"/>
    <w:rsid w:val="00E63AC1"/>
    <w:rsid w:val="00E93A49"/>
    <w:rsid w:val="00E96015"/>
    <w:rsid w:val="00ED2E52"/>
    <w:rsid w:val="00EE3907"/>
    <w:rsid w:val="00F01EA0"/>
    <w:rsid w:val="00F03063"/>
    <w:rsid w:val="00F07DBC"/>
    <w:rsid w:val="00F378D2"/>
    <w:rsid w:val="00F84583"/>
    <w:rsid w:val="00F85DED"/>
    <w:rsid w:val="00F90F90"/>
    <w:rsid w:val="00F91A24"/>
    <w:rsid w:val="00FA0111"/>
    <w:rsid w:val="00FB7297"/>
    <w:rsid w:val="00FC2ADA"/>
    <w:rsid w:val="00FE0625"/>
    <w:rsid w:val="00FE718D"/>
    <w:rsid w:val="00FF140B"/>
    <w:rsid w:val="00FF246F"/>
    <w:rsid w:val="025F2893"/>
    <w:rsid w:val="09138385"/>
    <w:rsid w:val="0D624AA2"/>
    <w:rsid w:val="1048D2AD"/>
    <w:rsid w:val="11B0DC8F"/>
    <w:rsid w:val="12166344"/>
    <w:rsid w:val="12776C8B"/>
    <w:rsid w:val="180F9FDF"/>
    <w:rsid w:val="21FA4296"/>
    <w:rsid w:val="224B9C3E"/>
    <w:rsid w:val="238CA47D"/>
    <w:rsid w:val="26A90BF4"/>
    <w:rsid w:val="2A5CF73A"/>
    <w:rsid w:val="2CEBA622"/>
    <w:rsid w:val="32BEAA9D"/>
    <w:rsid w:val="332121AF"/>
    <w:rsid w:val="344B4D68"/>
    <w:rsid w:val="34C02383"/>
    <w:rsid w:val="3615D7A4"/>
    <w:rsid w:val="395D628B"/>
    <w:rsid w:val="3B0E6D90"/>
    <w:rsid w:val="3BFE5FE4"/>
    <w:rsid w:val="3CF2A1B6"/>
    <w:rsid w:val="4012B067"/>
    <w:rsid w:val="4049A62D"/>
    <w:rsid w:val="407185BB"/>
    <w:rsid w:val="413707F4"/>
    <w:rsid w:val="418A416B"/>
    <w:rsid w:val="4336A6BE"/>
    <w:rsid w:val="4407AF50"/>
    <w:rsid w:val="44371835"/>
    <w:rsid w:val="4472E8D9"/>
    <w:rsid w:val="465EE498"/>
    <w:rsid w:val="4B1950E4"/>
    <w:rsid w:val="4BB9A4AC"/>
    <w:rsid w:val="4BFA2341"/>
    <w:rsid w:val="4F58FBE5"/>
    <w:rsid w:val="59EC04BD"/>
    <w:rsid w:val="5DD1C10B"/>
    <w:rsid w:val="5F958F00"/>
    <w:rsid w:val="5F983EA3"/>
    <w:rsid w:val="61C15F12"/>
    <w:rsid w:val="623A2B57"/>
    <w:rsid w:val="62E8C974"/>
    <w:rsid w:val="65C26D07"/>
    <w:rsid w:val="667351B7"/>
    <w:rsid w:val="668C955B"/>
    <w:rsid w:val="6700E724"/>
    <w:rsid w:val="67E2AEBE"/>
    <w:rsid w:val="6C3CBEBF"/>
    <w:rsid w:val="6E01CC0C"/>
    <w:rsid w:val="70C9AA38"/>
    <w:rsid w:val="716F35A4"/>
    <w:rsid w:val="71EC013D"/>
    <w:rsid w:val="7214DF81"/>
    <w:rsid w:val="762DA37A"/>
    <w:rsid w:val="7AA3C1CA"/>
    <w:rsid w:val="7AA5CB29"/>
    <w:rsid w:val="7C6330D5"/>
    <w:rsid w:val="7D35AF61"/>
    <w:rsid w:val="7D76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390509EA-A98A-4751-AE2B-3EB31A80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5015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Revision">
    <w:name w:val="Revision"/>
    <w:hidden/>
    <w:uiPriority w:val="99"/>
    <w:semiHidden/>
    <w:rsid w:val="0024201F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0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E093D5EB1893488CE6730DB235AB3D" ma:contentTypeVersion="8" ma:contentTypeDescription="Create a new document." ma:contentTypeScope="" ma:versionID="9b1ce06dd3b6ad38538a1716ec0a6866">
  <xsd:schema xmlns:xsd="http://www.w3.org/2001/XMLSchema" xmlns:xs="http://www.w3.org/2001/XMLSchema" xmlns:p="http://schemas.microsoft.com/office/2006/metadata/properties" xmlns:ns2="cba14f02-9adc-491d-bd55-0032c2d7895b" xmlns:ns3="c81f9e2a-61d6-4a3b-87ec-51acb403a58f" targetNamespace="http://schemas.microsoft.com/office/2006/metadata/properties" ma:root="true" ma:fieldsID="c70f75f7d0f38048e2ee34ce5e339446" ns2:_="" ns3:_="">
    <xsd:import namespace="cba14f02-9adc-491d-bd55-0032c2d7895b"/>
    <xsd:import namespace="c81f9e2a-61d6-4a3b-87ec-51acb403a5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14f02-9adc-491d-bd55-0032c2d789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f9e2a-61d6-4a3b-87ec-51acb403a5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279D00-94C5-4019-8584-19EAAEECE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a14f02-9adc-491d-bd55-0032c2d7895b"/>
    <ds:schemaRef ds:uri="c81f9e2a-61d6-4a3b-87ec-51acb403a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1D3AD5-150E-4216-B35F-861899840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1152</Words>
  <Characters>6573</Characters>
  <Application>Microsoft Office Word</Application>
  <DocSecurity>0</DocSecurity>
  <Lines>54</Lines>
  <Paragraphs>15</Paragraphs>
  <ScaleCrop>false</ScaleCrop>
  <Company>Southampton University</Company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subject/>
  <dc:creator>Newton-Woof K.</dc:creator>
  <cp:keywords>V0.1</cp:keywords>
  <cp:lastModifiedBy>Emma Biddlecombe</cp:lastModifiedBy>
  <cp:revision>101</cp:revision>
  <cp:lastPrinted>2008-01-15T01:11:00Z</cp:lastPrinted>
  <dcterms:created xsi:type="dcterms:W3CDTF">2025-03-11T12:47:00Z</dcterms:created>
  <dcterms:modified xsi:type="dcterms:W3CDTF">2025-03-24T15:16:00Z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0x01010067E093D5EB1893488CE6730DB235AB3D</vt:lpwstr>
  </property>
  <property fmtid="{D5CDD505-2E9C-101B-9397-08002B2CF9AE}" pid="3" name="MediaServiceImageTags">
    <vt:lpwstr/>
  </property>
</Properties>
</file>